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073DB" w14:textId="1D6E0A14" w:rsidR="00F61DB9" w:rsidRDefault="00427AE6" w:rsidP="001F20F0">
      <w:pPr>
        <w:rPr>
          <w:b/>
          <w:bCs/>
        </w:rPr>
      </w:pPr>
      <w:r w:rsidRPr="007A6C0E">
        <w:rPr>
          <w:rFonts w:hint="eastAsia"/>
          <w:b/>
          <w:bCs/>
          <w:noProof/>
          <w:sz w:val="36"/>
          <w:szCs w:val="36"/>
        </w:rPr>
        <mc:AlternateContent>
          <mc:Choice Requires="wpi">
            <w:drawing>
              <wp:anchor distT="0" distB="0" distL="114300" distR="114300" simplePos="0" relativeHeight="251694080" behindDoc="0" locked="0" layoutInCell="1" allowOverlap="1" wp14:anchorId="218575DD" wp14:editId="1819D14C">
                <wp:simplePos x="0" y="0"/>
                <wp:positionH relativeFrom="column">
                  <wp:posOffset>-486604</wp:posOffset>
                </wp:positionH>
                <wp:positionV relativeFrom="paragraph">
                  <wp:posOffset>228188</wp:posOffset>
                </wp:positionV>
                <wp:extent cx="96480" cy="72360"/>
                <wp:effectExtent l="57150" t="57150" r="56515" b="42545"/>
                <wp:wrapNone/>
                <wp:docPr id="494924148" name="インク 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96480" cy="72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3564F3" id="インク 44" o:spid="_x0000_s1026" type="#_x0000_t75" style="position:absolute;margin-left:-39pt;margin-top:17.25pt;width:9.05pt;height:7.1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">
                <v:imagedata r:id="rId28" o:title=""/>
              </v:shape>
            </w:pict>
          </mc:Fallback>
        </mc:AlternateContent>
      </w:r>
      <w:r w:rsidRPr="007A6C0E">
        <w:rPr>
          <w:rFonts w:hint="eastAsia"/>
          <w:b/>
          <w:bCs/>
          <w:noProof/>
          <w:sz w:val="36"/>
          <w:szCs w:val="36"/>
        </w:rPr>
        <mc:AlternateContent>
          <mc:Choice Requires="wpi">
            <w:drawing>
              <wp:anchor distT="0" distB="0" distL="114300" distR="114300" simplePos="0" relativeHeight="251693056" behindDoc="0" locked="0" layoutInCell="1" allowOverlap="1" wp14:anchorId="447F5EF7" wp14:editId="1CC2692F">
                <wp:simplePos x="0" y="0"/>
                <wp:positionH relativeFrom="column">
                  <wp:posOffset>-502920</wp:posOffset>
                </wp:positionH>
                <wp:positionV relativeFrom="paragraph">
                  <wp:posOffset>121920</wp:posOffset>
                </wp:positionV>
                <wp:extent cx="102235" cy="102235"/>
                <wp:effectExtent l="57150" t="57150" r="50165" b="50165"/>
                <wp:wrapNone/>
                <wp:docPr id="362727754" name="インク 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">
                      <w14:nvContentPartPr>
                        <w14:cNvContentPartPr/>
                      </w14:nvContentPartPr>
                      <w14:xfrm>
                        <a:off x="0" y="0"/>
                        <a:ext cx="102235" cy="1022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2F33DB" id="インク 43" o:spid="_x0000_s1026" type="#_x0000_t75" style="position:absolute;margin-left:-40.35pt;margin-top:8.9pt;width:9.5pt;height:9.4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">
                <v:imagedata r:id="rId30" o:title=""/>
              </v:shape>
            </w:pict>
          </mc:Fallback>
        </mc:AlternateContent>
      </w:r>
      <w:r w:rsidRPr="007A6C0E">
        <w:rPr>
          <w:rFonts w:hint="eastAsia"/>
          <w:b/>
          <w:bCs/>
          <w:noProof/>
          <w:sz w:val="36"/>
          <w:szCs w:val="36"/>
        </w:rPr>
        <mc:AlternateContent>
          <mc:Choice Requires="wpi">
            <w:drawing>
              <wp:anchor distT="0" distB="0" distL="114300" distR="114300" simplePos="0" relativeHeight="251689984" behindDoc="0" locked="0" layoutInCell="1" allowOverlap="1" wp14:anchorId="27F447DB" wp14:editId="1CCC63E8">
                <wp:simplePos x="0" y="0"/>
                <wp:positionH relativeFrom="column">
                  <wp:posOffset>-1861084</wp:posOffset>
                </wp:positionH>
                <wp:positionV relativeFrom="paragraph">
                  <wp:posOffset>123428</wp:posOffset>
                </wp:positionV>
                <wp:extent cx="176400" cy="90720"/>
                <wp:effectExtent l="57150" t="57150" r="52705" b="43180"/>
                <wp:wrapNone/>
                <wp:docPr id="1553603664" name="インク 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">
                      <w14:nvContentPartPr>
                        <w14:cNvContentPartPr/>
                      </w14:nvContentPartPr>
                      <w14:xfrm>
                        <a:off x="0" y="0"/>
                        <a:ext cx="176400" cy="90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56A001" id="インク 40" o:spid="_x0000_s1026" type="#_x0000_t75" style="position:absolute;margin-left:-147.25pt;margin-top:9pt;width:15.35pt;height:8.6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">
                <v:imagedata r:id="rId32" o:title=""/>
              </v:shape>
            </w:pict>
          </mc:Fallback>
        </mc:AlternateContent>
      </w:r>
      <w:r w:rsidR="001F20F0" w:rsidRPr="007A6C0E">
        <w:rPr>
          <w:rFonts w:hint="eastAsia"/>
          <w:b/>
          <w:bCs/>
          <w:sz w:val="36"/>
          <w:szCs w:val="36"/>
        </w:rPr>
        <w:t>⑬</w:t>
      </w:r>
      <w:r w:rsidR="00F61DB9" w:rsidRPr="00F61DB9">
        <w:rPr>
          <w:rFonts w:hint="eastAsia"/>
          <w:b/>
          <w:bCs/>
          <w:sz w:val="28"/>
          <w:szCs w:val="28"/>
        </w:rPr>
        <w:t>タイトル</w:t>
      </w:r>
    </w:p>
    <w:p w14:paraId="78AA4F1B" w14:textId="66DC36D5" w:rsidR="001F20F0" w:rsidRPr="001F20F0" w:rsidRDefault="001F20F0" w:rsidP="00F61DB9">
      <w:pPr>
        <w:ind w:leftChars="200" w:left="544"/>
        <w:rPr>
          <w:b/>
          <w:bCs/>
        </w:rPr>
      </w:pPr>
      <w:r w:rsidRPr="001F20F0">
        <w:rPr>
          <w:rFonts w:hint="eastAsia"/>
          <w:b/>
          <w:bCs/>
        </w:rPr>
        <w:t>寺町・</w:t>
      </w:r>
      <w:r w:rsidR="00662784" w:rsidRPr="001F20F0">
        <w:rPr>
          <w:rFonts w:hint="eastAsia"/>
          <w:b/>
          <w:bCs/>
        </w:rPr>
        <w:t>東光寺（写楽の墓）</w:t>
      </w:r>
      <w:r w:rsidRPr="001F20F0">
        <w:rPr>
          <w:rFonts w:hint="eastAsia"/>
          <w:b/>
          <w:bCs/>
        </w:rPr>
        <w:t>本行寺（夕霧の墓）・</w:t>
      </w:r>
      <w:r w:rsidR="00662784" w:rsidRPr="001F20F0">
        <w:rPr>
          <w:rFonts w:hint="eastAsia"/>
          <w:b/>
          <w:bCs/>
        </w:rPr>
        <w:t>大滝山・</w:t>
      </w:r>
      <w:r w:rsidRPr="001F20F0">
        <w:rPr>
          <w:rFonts w:hint="eastAsia"/>
          <w:b/>
          <w:bCs/>
        </w:rPr>
        <w:t>潮音寺（モラエスの墓）・瑞巌寺・伊賀八幡神社・国端彦神社（徳島県歴代藩主を祀る）・モラエス通り</w:t>
      </w:r>
    </w:p>
    <w:p w14:paraId="09C9FEA4" w14:textId="19906F2B" w:rsidR="00F61DB9" w:rsidRDefault="00427AE6" w:rsidP="00F802FD">
      <w:pPr>
        <w:ind w:firstLineChars="100" w:firstLine="272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91008" behindDoc="0" locked="0" layoutInCell="1" allowOverlap="1" wp14:anchorId="55057FE3" wp14:editId="31419EFE">
                <wp:simplePos x="0" y="0"/>
                <wp:positionH relativeFrom="column">
                  <wp:posOffset>-236964</wp:posOffset>
                </wp:positionH>
                <wp:positionV relativeFrom="paragraph">
                  <wp:posOffset>213788</wp:posOffset>
                </wp:positionV>
                <wp:extent cx="171720" cy="68400"/>
                <wp:effectExtent l="57150" t="57150" r="57150" b="46355"/>
                <wp:wrapNone/>
                <wp:docPr id="1604900814" name="インク 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">
                      <w14:nvContentPartPr>
                        <w14:cNvContentPartPr/>
                      </w14:nvContentPartPr>
                      <w14:xfrm>
                        <a:off x="0" y="0"/>
                        <a:ext cx="171720" cy="68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69A900" id="インク 41" o:spid="_x0000_s1026" type="#_x0000_t75" style="position:absolute;margin-left:-19.35pt;margin-top:16.15pt;width:14.9pt;height:6.8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">
                <v:imagedata r:id="rId3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8960" behindDoc="0" locked="0" layoutInCell="1" allowOverlap="1" wp14:anchorId="7DA1D491" wp14:editId="743C8779">
                <wp:simplePos x="0" y="0"/>
                <wp:positionH relativeFrom="column">
                  <wp:posOffset>-180804</wp:posOffset>
                </wp:positionH>
                <wp:positionV relativeFrom="paragraph">
                  <wp:posOffset>199748</wp:posOffset>
                </wp:positionV>
                <wp:extent cx="1421130" cy="635"/>
                <wp:effectExtent l="57150" t="57150" r="45720" b="56515"/>
                <wp:wrapNone/>
                <wp:docPr id="3051877" name="インク 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">
                      <w14:nvContentPartPr>
                        <w14:cNvContentPartPr/>
                      </w14:nvContentPartPr>
                      <w14:xfrm>
                        <a:off x="0" y="0"/>
                        <a:ext cx="1421130" cy="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C600573" id="インク 39" o:spid="_x0000_s1026" type="#_x0000_t75" style="position:absolute;margin-left:-14.95pt;margin-top:14.5pt;width:113.3pt;height:2.5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">
                <v:imagedata r:id="rId36" o:title=""/>
              </v:shape>
            </w:pict>
          </mc:Fallback>
        </mc:AlternateContent>
      </w:r>
    </w:p>
    <w:p w14:paraId="36354FA1" w14:textId="6016606E" w:rsidR="00F802FD" w:rsidRDefault="00F802FD" w:rsidP="00F802FD">
      <w:pPr>
        <w:ind w:firstLineChars="100" w:firstLine="272"/>
      </w:pPr>
      <w:r>
        <w:rPr>
          <w:rFonts w:hint="eastAsia"/>
        </w:rPr>
        <w:t>徳島市中心部に位置する</w:t>
      </w:r>
      <w:r w:rsidRPr="00503F6B">
        <w:rPr>
          <w:rFonts w:hint="eastAsia"/>
          <w:b/>
          <w:bCs/>
        </w:rPr>
        <w:t>寺町</w:t>
      </w:r>
      <w:r>
        <w:rPr>
          <w:rFonts w:hint="eastAsia"/>
        </w:rPr>
        <w:t>界隈は、天正</w:t>
      </w:r>
      <w:r w:rsidR="00740827">
        <w:rPr>
          <w:rFonts w:hint="eastAsia"/>
        </w:rPr>
        <w:t>十三</w:t>
      </w:r>
      <w:r>
        <w:t>年（</w:t>
      </w:r>
      <w:r w:rsidR="00740827">
        <w:rPr>
          <w:rFonts w:hint="eastAsia"/>
        </w:rPr>
        <w:t>一五八五</w:t>
      </w:r>
      <w:r>
        <w:t>）に蜂須賀家政が城下町を整備する際、寺院を集めて形成した歴史ある一角である。</w:t>
      </w:r>
      <w:r w:rsidR="00C9503B">
        <w:rPr>
          <w:rFonts w:hint="eastAsia"/>
        </w:rPr>
        <w:t>界隈は、寺社・史跡・文学ゆかりの地が歩いて巡れる距離に凝縮され、</w:t>
      </w:r>
      <w:r>
        <w:t>現在も静かな佇まいの中に多くの寺社、著名人ゆかりの墓所が残ることで知られている。</w:t>
      </w:r>
      <w:r w:rsidR="00740827">
        <w:rPr>
          <w:rFonts w:hint="eastAsia"/>
        </w:rPr>
        <w:t>また吟行途中の休憩として、大滝山の登り口にある焼餅屋さんで「滝の焼餅」をいただくのも楽しみの一つ。</w:t>
      </w:r>
      <w:r w:rsidR="00D6092E">
        <w:rPr>
          <w:rFonts w:hint="eastAsia"/>
        </w:rPr>
        <w:t>寺町へはＪＲ徳島駅</w:t>
      </w:r>
      <w:r w:rsidR="00577222">
        <w:rPr>
          <w:rFonts w:hint="eastAsia"/>
        </w:rPr>
        <w:t>前</w:t>
      </w:r>
      <w:r w:rsidR="00D6092E">
        <w:rPr>
          <w:rFonts w:hint="eastAsia"/>
        </w:rPr>
        <w:t>から</w:t>
      </w:r>
      <w:r w:rsidR="00577222">
        <w:rPr>
          <w:rFonts w:hint="eastAsia"/>
        </w:rPr>
        <w:t>眉山へ向かって</w:t>
      </w:r>
      <w:r w:rsidR="00D6092E">
        <w:rPr>
          <w:rFonts w:hint="eastAsia"/>
        </w:rPr>
        <w:t>歩</w:t>
      </w:r>
      <w:r w:rsidR="00577222">
        <w:rPr>
          <w:rFonts w:hint="eastAsia"/>
        </w:rPr>
        <w:t>けば十分～十五分ほど、</w:t>
      </w:r>
      <w:r w:rsidR="00577222" w:rsidRPr="00577222">
        <w:t>距離にすると約</w:t>
      </w:r>
      <w:r w:rsidR="00577222">
        <w:rPr>
          <w:rFonts w:hint="eastAsia"/>
        </w:rPr>
        <w:t>七百</w:t>
      </w:r>
      <w:r w:rsidR="00577222" w:rsidRPr="00577222">
        <w:rPr>
          <w:rFonts w:hint="eastAsia"/>
        </w:rPr>
        <w:t>〜</w:t>
      </w:r>
      <w:r w:rsidR="00577222">
        <w:rPr>
          <w:rFonts w:hint="eastAsia"/>
        </w:rPr>
        <w:t>九百</w:t>
      </w:r>
      <w:r w:rsidR="00577222" w:rsidRPr="00577222">
        <w:t>メートル</w:t>
      </w:r>
      <w:r w:rsidR="00662784">
        <w:rPr>
          <w:rFonts w:hint="eastAsia"/>
        </w:rPr>
        <w:t>である</w:t>
      </w:r>
      <w:r w:rsidR="00577222">
        <w:rPr>
          <w:rFonts w:hint="eastAsia"/>
        </w:rPr>
        <w:t>。</w:t>
      </w:r>
    </w:p>
    <w:p w14:paraId="1BDC3E15" w14:textId="4DFC752F" w:rsidR="00662784" w:rsidRDefault="00662784" w:rsidP="00662784">
      <w:pPr>
        <w:ind w:firstLineChars="100" w:firstLine="272"/>
      </w:pPr>
      <w:r w:rsidRPr="00832A8D">
        <w:rPr>
          <w:rFonts w:hint="eastAsia"/>
          <w:b/>
          <w:bCs/>
        </w:rPr>
        <w:t>東光寺</w:t>
      </w:r>
      <w:r>
        <w:rPr>
          <w:rFonts w:hint="eastAsia"/>
        </w:rPr>
        <w:t>は浄土真宗本願寺派の寺院で、</w:t>
      </w:r>
      <w:r>
        <w:t>境内には江戸時代の浮世絵師・東洲斎写楽の墓と伝わる墓石が残</w:t>
      </w:r>
      <w:r>
        <w:rPr>
          <w:rFonts w:hint="eastAsia"/>
        </w:rPr>
        <w:t>っている。</w:t>
      </w:r>
      <w:r>
        <w:t>写楽の出自をめぐる謎とともに訪れる人の関心を集めている。</w:t>
      </w:r>
      <w:r>
        <w:rPr>
          <w:rFonts w:hint="eastAsia"/>
        </w:rPr>
        <w:t>なお近年、</w:t>
      </w:r>
      <w:r w:rsidRPr="00662784">
        <w:rPr>
          <w:rFonts w:hint="eastAsia"/>
        </w:rPr>
        <w:t>徳島市寺島本町東にある通りの愛称を「写楽通り」にしようと</w:t>
      </w:r>
      <w:r>
        <w:rPr>
          <w:rFonts w:hint="eastAsia"/>
        </w:rPr>
        <w:t>の動きがあり、ここは</w:t>
      </w:r>
      <w:r w:rsidRPr="00662784">
        <w:rPr>
          <w:rFonts w:hint="eastAsia"/>
        </w:rPr>
        <w:t>徳島</w:t>
      </w:r>
      <w:r w:rsidRPr="00662784">
        <w:rPr>
          <w:rFonts w:hint="eastAsia"/>
        </w:rPr>
        <w:lastRenderedPageBreak/>
        <w:t>駅前から徳島城の跡地に続く道</w:t>
      </w:r>
      <w:r>
        <w:rPr>
          <w:rFonts w:hint="eastAsia"/>
        </w:rPr>
        <w:t>である</w:t>
      </w:r>
      <w:r w:rsidRPr="00662784">
        <w:rPr>
          <w:rFonts w:hint="eastAsia"/>
        </w:rPr>
        <w:t>。</w:t>
      </w:r>
      <w:r>
        <w:rPr>
          <w:rFonts w:ascii="Yu Gothic" w:eastAsia="Yu Gothic" w:hAnsi="Yu Gothic" w:hint="eastAsia"/>
          <w:color w:val="000000"/>
          <w:spacing w:val="12"/>
          <w:shd w:val="clear" w:color="auto" w:fill="FFFFFF"/>
        </w:rPr>
        <w:t>写楽の正体とされる斎藤十郎兵衛(一</w:t>
      </w:r>
      <w:r w:rsidR="00A970D2">
        <w:rPr>
          <w:rFonts w:ascii="Yu Gothic" w:eastAsia="Yu Gothic" w:hAnsi="Yu Gothic" w:hint="eastAsia"/>
          <w:color w:val="000000"/>
          <w:spacing w:val="12"/>
          <w:shd w:val="clear" w:color="auto" w:fill="FFFFFF"/>
        </w:rPr>
        <w:t>七六三</w:t>
      </w:r>
      <w:r>
        <w:rPr>
          <w:rFonts w:ascii="Yu Gothic" w:eastAsia="Yu Gothic" w:hAnsi="Yu Gothic" w:hint="eastAsia"/>
          <w:color w:val="000000"/>
          <w:spacing w:val="12"/>
          <w:shd w:val="clear" w:color="auto" w:fill="FFFFFF"/>
        </w:rPr>
        <w:t>～</w:t>
      </w:r>
      <w:r w:rsidR="00A970D2">
        <w:rPr>
          <w:rFonts w:ascii="Yu Gothic" w:eastAsia="Yu Gothic" w:hAnsi="Yu Gothic" w:hint="eastAsia"/>
          <w:color w:val="000000"/>
          <w:spacing w:val="12"/>
          <w:shd w:val="clear" w:color="auto" w:fill="FFFFFF"/>
        </w:rPr>
        <w:t>一八ニ〇</w:t>
      </w:r>
      <w:r>
        <w:rPr>
          <w:rFonts w:ascii="Yu Gothic" w:eastAsia="Yu Gothic" w:hAnsi="Yu Gothic" w:hint="eastAsia"/>
          <w:color w:val="000000"/>
          <w:spacing w:val="12"/>
          <w:shd w:val="clear" w:color="auto" w:fill="FFFFFF"/>
        </w:rPr>
        <w:t>年)は徳島藩お抱えの能役者であり、</w:t>
      </w:r>
      <w:r w:rsidRPr="00662784">
        <w:rPr>
          <w:rFonts w:hint="eastAsia"/>
        </w:rPr>
        <w:t>江戸時代、能役者は江戸や京、大阪にいて、徳島に来た際にこの道沿いの役者屋敷に泊まったとされ</w:t>
      </w:r>
      <w:r>
        <w:rPr>
          <w:rFonts w:hint="eastAsia"/>
        </w:rPr>
        <w:t>てい</w:t>
      </w:r>
      <w:r w:rsidRPr="00662784">
        <w:rPr>
          <w:rFonts w:hint="eastAsia"/>
        </w:rPr>
        <w:t>る。</w:t>
      </w:r>
    </w:p>
    <w:p w14:paraId="51539B5E" w14:textId="53EBA568" w:rsidR="00F802FD" w:rsidRDefault="00F802FD" w:rsidP="00F802FD">
      <w:pPr>
        <w:ind w:firstLineChars="100" w:firstLine="272"/>
      </w:pPr>
      <w:r w:rsidRPr="00740827">
        <w:rPr>
          <w:rFonts w:hint="eastAsia"/>
          <w:b/>
          <w:bCs/>
        </w:rPr>
        <w:t>本行寺</w:t>
      </w:r>
      <w:r>
        <w:rPr>
          <w:rFonts w:hint="eastAsia"/>
        </w:rPr>
        <w:t>は日蓮宗の寺院で、白壁が印象的な境内に</w:t>
      </w:r>
      <w:r w:rsidR="00740827">
        <w:rPr>
          <w:rFonts w:hint="eastAsia"/>
        </w:rPr>
        <w:t>は</w:t>
      </w:r>
      <w:r w:rsidR="00832A8D">
        <w:rPr>
          <w:rFonts w:hint="eastAsia"/>
        </w:rPr>
        <w:t>浄瑠璃や歌舞伎の「</w:t>
      </w:r>
      <w:r w:rsidR="00832A8D">
        <w:rPr>
          <w:rFonts w:ascii="Arial" w:hAnsi="Arial" w:cs="Arial"/>
          <w:color w:val="202122"/>
          <w:shd w:val="clear" w:color="auto" w:fill="FFFFFF"/>
        </w:rPr>
        <w:t>夕霧伊左衛門」に因んだ</w:t>
      </w:r>
      <w:r>
        <w:rPr>
          <w:rFonts w:hint="eastAsia"/>
        </w:rPr>
        <w:t>名妓・夕霧の墓がある。墓</w:t>
      </w:r>
      <w:r w:rsidR="00740827">
        <w:rPr>
          <w:rFonts w:hint="eastAsia"/>
        </w:rPr>
        <w:t>の</w:t>
      </w:r>
      <w:r w:rsidR="00D6092E">
        <w:rPr>
          <w:rFonts w:hint="eastAsia"/>
        </w:rPr>
        <w:t>傍には</w:t>
      </w:r>
      <w:r w:rsidR="00832A8D">
        <w:rPr>
          <w:rFonts w:hint="eastAsia"/>
        </w:rPr>
        <w:t>句碑も立っている</w:t>
      </w:r>
      <w:r>
        <w:rPr>
          <w:rFonts w:hint="eastAsia"/>
        </w:rPr>
        <w:t>。寺の</w:t>
      </w:r>
      <w:r w:rsidR="00832A8D">
        <w:rPr>
          <w:rFonts w:hint="eastAsia"/>
        </w:rPr>
        <w:t>前</w:t>
      </w:r>
      <w:r>
        <w:rPr>
          <w:rFonts w:hint="eastAsia"/>
        </w:rPr>
        <w:t>には湧水「錦竜水」もあり、寺町散策の風情を深めている。</w:t>
      </w:r>
    </w:p>
    <w:p w14:paraId="7F801385" w14:textId="77777777" w:rsidR="00662784" w:rsidRDefault="00662784" w:rsidP="00662784">
      <w:pPr>
        <w:ind w:firstLineChars="100" w:firstLine="272"/>
      </w:pPr>
      <w:r>
        <w:rPr>
          <w:rFonts w:hint="eastAsia"/>
        </w:rPr>
        <w:t>寺町に接する</w:t>
      </w:r>
      <w:r w:rsidRPr="006601BB">
        <w:rPr>
          <w:rFonts w:hint="eastAsia"/>
          <w:b/>
          <w:bCs/>
        </w:rPr>
        <w:t>大滝山</w:t>
      </w:r>
      <w:r>
        <w:rPr>
          <w:rFonts w:hint="eastAsia"/>
        </w:rPr>
        <w:t>は、春には桜の名所として賑わい、登山口には名物「滝の焼餅」の店が並ぶ。市街地に近いながら自然豊かで、寺町散策と組み合わせて訪れても好い吟行地となる。</w:t>
      </w:r>
    </w:p>
    <w:p w14:paraId="7FE3DE8E" w14:textId="2762517D" w:rsidR="00F802FD" w:rsidRDefault="00F802FD" w:rsidP="00F802FD">
      <w:pPr>
        <w:ind w:firstLineChars="100" w:firstLine="272"/>
      </w:pPr>
      <w:r w:rsidRPr="00832A8D">
        <w:rPr>
          <w:rFonts w:hint="eastAsia"/>
          <w:b/>
          <w:bCs/>
        </w:rPr>
        <w:t>潮音寺</w:t>
      </w:r>
      <w:r w:rsidR="00832A8D">
        <w:rPr>
          <w:rFonts w:hint="eastAsia"/>
          <w:b/>
          <w:bCs/>
        </w:rPr>
        <w:t>に</w:t>
      </w:r>
      <w:r>
        <w:rPr>
          <w:rFonts w:hint="eastAsia"/>
        </w:rPr>
        <w:t>は、ポルトガル人作家ヴェンセスラウ・デ・モラエスの墓が</w:t>
      </w:r>
      <w:r w:rsidR="00E07157">
        <w:rPr>
          <w:rFonts w:hint="eastAsia"/>
        </w:rPr>
        <w:t>、妻おヨネとコハルの墓に並んである</w:t>
      </w:r>
      <w:r>
        <w:rPr>
          <w:rFonts w:hint="eastAsia"/>
        </w:rPr>
        <w:t>。モラエスは徳島に深く魅了され、晩年を当地で過ごした人物で、その足跡は徳島の文化史に独特の彩りを添えている。</w:t>
      </w:r>
      <w:r w:rsidR="00E07157" w:rsidRPr="00E07157">
        <w:rPr>
          <w:rFonts w:hint="eastAsia"/>
        </w:rPr>
        <w:t>モラエスの旧居跡</w:t>
      </w:r>
      <w:r w:rsidR="00025C3A">
        <w:rPr>
          <w:rFonts w:hint="eastAsia"/>
        </w:rPr>
        <w:t>を含む</w:t>
      </w:r>
      <w:r w:rsidR="00025C3A" w:rsidRPr="00E07157">
        <w:rPr>
          <w:rFonts w:hint="eastAsia"/>
        </w:rPr>
        <w:t>一帯</w:t>
      </w:r>
      <w:r w:rsidR="00E07157" w:rsidRPr="00E07157">
        <w:rPr>
          <w:rFonts w:hint="eastAsia"/>
        </w:rPr>
        <w:t>（伊賀町</w:t>
      </w:r>
      <w:r w:rsidR="00025C3A">
        <w:rPr>
          <w:rFonts w:hint="eastAsia"/>
        </w:rPr>
        <w:t>一～</w:t>
      </w:r>
      <w:r w:rsidR="00E07157">
        <w:rPr>
          <w:rFonts w:hint="eastAsia"/>
        </w:rPr>
        <w:t>三丁目</w:t>
      </w:r>
      <w:r w:rsidR="00E07157" w:rsidRPr="00E07157">
        <w:rPr>
          <w:rFonts w:hint="eastAsia"/>
        </w:rPr>
        <w:t>）</w:t>
      </w:r>
      <w:r w:rsidR="00025C3A">
        <w:rPr>
          <w:rFonts w:hint="eastAsia"/>
        </w:rPr>
        <w:t>が</w:t>
      </w:r>
      <w:r w:rsidR="00E07157" w:rsidRPr="00E07157">
        <w:rPr>
          <w:rFonts w:hint="eastAsia"/>
        </w:rPr>
        <w:t>「モラエス通り」と命名</w:t>
      </w:r>
      <w:r w:rsidR="00025C3A">
        <w:rPr>
          <w:rFonts w:hint="eastAsia"/>
        </w:rPr>
        <w:t>されており、銅像</w:t>
      </w:r>
      <w:r w:rsidR="006601BB">
        <w:rPr>
          <w:rFonts w:hint="eastAsia"/>
        </w:rPr>
        <w:t>などもある。</w:t>
      </w:r>
    </w:p>
    <w:p w14:paraId="00749BDF" w14:textId="393341ED" w:rsidR="00F802FD" w:rsidRDefault="00F802FD" w:rsidP="00F802FD">
      <w:pPr>
        <w:ind w:firstLineChars="100" w:firstLine="272"/>
      </w:pPr>
      <w:r w:rsidRPr="006601BB">
        <w:rPr>
          <w:rFonts w:hint="eastAsia"/>
          <w:b/>
          <w:bCs/>
        </w:rPr>
        <w:t>瑞巌寺</w:t>
      </w:r>
      <w:r>
        <w:rPr>
          <w:rFonts w:hint="eastAsia"/>
        </w:rPr>
        <w:t>は徳島市内でも古い歴史を持つ寺院の一つで、</w:t>
      </w:r>
      <w:r>
        <w:rPr>
          <w:rFonts w:hint="eastAsia"/>
        </w:rPr>
        <w:lastRenderedPageBreak/>
        <w:t>蜂須賀家ゆかりの寺として知られる。静かな境内には往時の面影が残り、寺町の歴史的景観を支える存在</w:t>
      </w:r>
      <w:r w:rsidR="00772853">
        <w:rPr>
          <w:rFonts w:hint="eastAsia"/>
        </w:rPr>
        <w:t>である。</w:t>
      </w:r>
    </w:p>
    <w:p w14:paraId="67530BCD" w14:textId="6D3CD978" w:rsidR="00281A57" w:rsidRDefault="00281A57" w:rsidP="00281A57">
      <w:r>
        <w:rPr>
          <w:rFonts w:hint="eastAsia"/>
        </w:rPr>
        <w:t>また</w:t>
      </w:r>
      <w:r w:rsidRPr="00281A57">
        <w:t>阿波名水のひとつ</w:t>
      </w:r>
      <w:r>
        <w:rPr>
          <w:rFonts w:hint="eastAsia"/>
        </w:rPr>
        <w:t>「</w:t>
      </w:r>
      <w:hyperlink r:id="rId37" w:tooltip="眉山湧水群" w:history="1">
        <w:r w:rsidRPr="00281A57">
          <w:rPr>
            <w:rStyle w:val="aa"/>
            <w:color w:val="auto"/>
            <w:u w:val="none"/>
          </w:rPr>
          <w:t>鳳翔水</w:t>
        </w:r>
      </w:hyperlink>
      <w:r>
        <w:rPr>
          <w:rFonts w:hint="eastAsia"/>
        </w:rPr>
        <w:t>」</w:t>
      </w:r>
      <w:r w:rsidRPr="00281A57">
        <w:t>も湧き</w:t>
      </w:r>
      <w:r>
        <w:rPr>
          <w:rFonts w:hint="eastAsia"/>
        </w:rPr>
        <w:t>出し</w:t>
      </w:r>
      <w:r w:rsidRPr="00281A57">
        <w:t>ている。</w:t>
      </w:r>
    </w:p>
    <w:p w14:paraId="2CC2928F" w14:textId="77777777" w:rsidR="00662784" w:rsidRDefault="00662784" w:rsidP="00662784">
      <w:pPr>
        <w:ind w:firstLineChars="100" w:firstLine="272"/>
      </w:pPr>
      <w:bookmarkStart w:id="0" w:name="_Hlk222437872"/>
      <w:r w:rsidRPr="00503F6B">
        <w:rPr>
          <w:rFonts w:hint="eastAsia"/>
          <w:b/>
          <w:bCs/>
        </w:rPr>
        <w:t>国端彦神社</w:t>
      </w:r>
      <w:bookmarkEnd w:id="0"/>
      <w:r>
        <w:rPr>
          <w:rFonts w:hint="eastAsia"/>
        </w:rPr>
        <w:t>は、藩祖蜂須賀家正を祭神とする神社として特異な位置を占める。蜂須賀家の歴史を今に伝える場であり、藩政時代の記憶を静かにとどめている。春には境内に桜が見られる。</w:t>
      </w:r>
    </w:p>
    <w:p w14:paraId="68E6F660" w14:textId="4E9CE9A6" w:rsidR="00F802FD" w:rsidRDefault="00503F6B" w:rsidP="00F802FD">
      <w:pPr>
        <w:ind w:firstLineChars="100" w:firstLine="272"/>
      </w:pPr>
      <w:r>
        <w:rPr>
          <w:rFonts w:hint="eastAsia"/>
        </w:rPr>
        <w:t>国端彦神社の地続きにある</w:t>
      </w:r>
      <w:r w:rsidR="00F802FD" w:rsidRPr="00772853">
        <w:rPr>
          <w:rFonts w:hint="eastAsia"/>
          <w:b/>
          <w:bCs/>
        </w:rPr>
        <w:t>伊賀八幡神社</w:t>
      </w:r>
      <w:r>
        <w:rPr>
          <w:rFonts w:hint="eastAsia"/>
          <w:b/>
          <w:bCs/>
        </w:rPr>
        <w:t>の</w:t>
      </w:r>
      <w:r w:rsidR="002D4A14">
        <w:rPr>
          <w:rFonts w:hint="eastAsia"/>
        </w:rPr>
        <w:t>随臣門</w:t>
      </w:r>
      <w:r w:rsidR="00F802FD">
        <w:rPr>
          <w:rFonts w:hint="eastAsia"/>
        </w:rPr>
        <w:t>は</w:t>
      </w:r>
      <w:r>
        <w:rPr>
          <w:rFonts w:hint="eastAsia"/>
        </w:rPr>
        <w:t>、</w:t>
      </w:r>
      <w:r w:rsidR="002D4A14">
        <w:rPr>
          <w:rFonts w:hint="eastAsia"/>
        </w:rPr>
        <w:t>江戸中期の建築と考えられ徳島市の文化財に指定されている。</w:t>
      </w:r>
    </w:p>
    <w:p w14:paraId="6B24B020" w14:textId="627A12A6" w:rsidR="00427AE6" w:rsidRPr="002D3BAD" w:rsidRDefault="00427AE6" w:rsidP="00427AE6">
      <w:pPr>
        <w:ind w:firstLineChars="200" w:firstLine="544"/>
        <w:rPr>
          <w:b/>
          <w:bCs/>
        </w:rPr>
      </w:pPr>
      <w:bookmarkStart w:id="1" w:name="_Hlk223711951"/>
      <w:r w:rsidRPr="002D3BAD">
        <w:rPr>
          <w:rFonts w:hint="eastAsia"/>
          <w:b/>
          <w:bCs/>
        </w:rPr>
        <w:t>〈　例　　句　〉</w:t>
      </w:r>
    </w:p>
    <w:p w14:paraId="7985AE1D" w14:textId="77777777" w:rsidR="00427AE6" w:rsidRPr="002D3BAD" w:rsidRDefault="00427AE6" w:rsidP="00427AE6">
      <w:pPr>
        <w:ind w:firstLineChars="200" w:firstLine="544"/>
        <w:rPr>
          <w:b/>
          <w:bCs/>
        </w:rPr>
      </w:pPr>
      <w:r w:rsidRPr="002D3BAD">
        <w:rPr>
          <w:rFonts w:hint="eastAsia"/>
          <w:b/>
          <w:bCs/>
        </w:rPr>
        <w:t>〈　例　　句　〉</w:t>
      </w:r>
    </w:p>
    <w:p w14:paraId="18757D5B" w14:textId="77777777" w:rsidR="00427AE6" w:rsidRPr="002D3BAD" w:rsidRDefault="00427AE6" w:rsidP="00427AE6">
      <w:pPr>
        <w:ind w:firstLineChars="200" w:firstLine="544"/>
        <w:rPr>
          <w:b/>
          <w:bCs/>
        </w:rPr>
      </w:pPr>
      <w:r w:rsidRPr="002D3BAD">
        <w:rPr>
          <w:rFonts w:hint="eastAsia"/>
          <w:b/>
          <w:bCs/>
        </w:rPr>
        <w:t>〈　例　　句　〉</w:t>
      </w:r>
    </w:p>
    <w:p w14:paraId="6E56D868" w14:textId="77777777" w:rsidR="00427AE6" w:rsidRPr="002D3BAD" w:rsidRDefault="00427AE6" w:rsidP="00427AE6">
      <w:pPr>
        <w:ind w:firstLineChars="200" w:firstLine="544"/>
        <w:rPr>
          <w:b/>
          <w:bCs/>
        </w:rPr>
      </w:pPr>
      <w:r w:rsidRPr="002D3BAD">
        <w:rPr>
          <w:rFonts w:hint="eastAsia"/>
          <w:b/>
          <w:bCs/>
        </w:rPr>
        <w:t>〈　例　　句　〉</w:t>
      </w:r>
    </w:p>
    <w:p w14:paraId="14B91182" w14:textId="77777777" w:rsidR="00427AE6" w:rsidRPr="002D3BAD" w:rsidRDefault="00427AE6" w:rsidP="00427AE6">
      <w:pPr>
        <w:ind w:firstLineChars="200" w:firstLine="544"/>
        <w:rPr>
          <w:b/>
          <w:bCs/>
        </w:rPr>
      </w:pPr>
      <w:r w:rsidRPr="002D3BAD">
        <w:rPr>
          <w:rFonts w:hint="eastAsia"/>
          <w:b/>
          <w:bCs/>
        </w:rPr>
        <w:t>〈　例　　句　〉</w:t>
      </w:r>
    </w:p>
    <w:p w14:paraId="1AE1684B" w14:textId="77777777" w:rsidR="00427AE6" w:rsidRPr="002D3BAD" w:rsidRDefault="00427AE6" w:rsidP="00427AE6">
      <w:pPr>
        <w:ind w:firstLineChars="200" w:firstLine="544"/>
        <w:rPr>
          <w:b/>
          <w:bCs/>
        </w:rPr>
      </w:pPr>
      <w:r w:rsidRPr="002D3BAD">
        <w:rPr>
          <w:rFonts w:hint="eastAsia"/>
          <w:b/>
          <w:bCs/>
        </w:rPr>
        <w:t>〈　例　　句　〉</w:t>
      </w:r>
    </w:p>
    <w:p w14:paraId="546AC456" w14:textId="77777777" w:rsidR="00427AE6" w:rsidRPr="002D3BAD" w:rsidRDefault="00427AE6" w:rsidP="00427AE6">
      <w:pPr>
        <w:ind w:firstLineChars="200" w:firstLine="544"/>
        <w:rPr>
          <w:b/>
          <w:bCs/>
        </w:rPr>
      </w:pPr>
      <w:r w:rsidRPr="002D3BAD">
        <w:rPr>
          <w:rFonts w:hint="eastAsia"/>
          <w:b/>
          <w:bCs/>
        </w:rPr>
        <w:t>〈　例　　句　〉</w:t>
      </w:r>
    </w:p>
    <w:p w14:paraId="1EFAEED6" w14:textId="77777777" w:rsidR="00427AE6" w:rsidRPr="002D3BAD" w:rsidRDefault="00427AE6" w:rsidP="00427AE6">
      <w:pPr>
        <w:ind w:firstLineChars="200" w:firstLine="544"/>
        <w:rPr>
          <w:b/>
          <w:bCs/>
        </w:rPr>
      </w:pPr>
      <w:r w:rsidRPr="002D3BAD">
        <w:rPr>
          <w:rFonts w:hint="eastAsia"/>
          <w:b/>
          <w:bCs/>
        </w:rPr>
        <w:t>〈　例　　句　〉</w:t>
      </w:r>
    </w:p>
    <w:p w14:paraId="1BA9482F" w14:textId="77777777" w:rsidR="00427AE6" w:rsidRPr="002D3BAD" w:rsidRDefault="00427AE6" w:rsidP="00427AE6">
      <w:pPr>
        <w:ind w:firstLineChars="200" w:firstLine="544"/>
        <w:rPr>
          <w:b/>
          <w:bCs/>
        </w:rPr>
      </w:pPr>
      <w:r w:rsidRPr="002D3BAD">
        <w:rPr>
          <w:rFonts w:hint="eastAsia"/>
          <w:b/>
          <w:bCs/>
        </w:rPr>
        <w:t>〈　例　　句　〉</w:t>
      </w:r>
    </w:p>
    <w:p w14:paraId="4842EEA4" w14:textId="77777777" w:rsidR="00427AE6" w:rsidRPr="002D3BAD" w:rsidRDefault="00427AE6" w:rsidP="00427AE6">
      <w:pPr>
        <w:ind w:firstLineChars="200" w:firstLine="544"/>
        <w:rPr>
          <w:b/>
          <w:bCs/>
        </w:rPr>
      </w:pPr>
      <w:r w:rsidRPr="002D3BAD">
        <w:rPr>
          <w:rFonts w:hint="eastAsia"/>
          <w:b/>
          <w:bCs/>
        </w:rPr>
        <w:t>〈　例　　句　〉</w:t>
      </w:r>
    </w:p>
    <w:p w14:paraId="5693F506" w14:textId="4E03F540" w:rsidR="00427AE6" w:rsidRDefault="00427AE6" w:rsidP="00427AE6">
      <w:pPr>
        <w:ind w:firstLineChars="500" w:firstLine="1361"/>
        <w:rPr>
          <w:b/>
          <w:bCs/>
        </w:rPr>
      </w:pPr>
      <w:bookmarkStart w:id="2" w:name="_Hlk223711988"/>
      <w:bookmarkEnd w:id="1"/>
    </w:p>
    <w:p w14:paraId="052BDAA6" w14:textId="77777777" w:rsidR="00427AE6" w:rsidRDefault="00427AE6" w:rsidP="00427AE6">
      <w:pPr>
        <w:ind w:firstLineChars="500" w:firstLine="1361"/>
        <w:rPr>
          <w:b/>
          <w:bCs/>
        </w:rPr>
      </w:pPr>
    </w:p>
    <w:p w14:paraId="7E6FC241" w14:textId="77777777" w:rsidR="00427AE6" w:rsidRDefault="00427AE6" w:rsidP="00427AE6">
      <w:pPr>
        <w:ind w:firstLineChars="500" w:firstLine="1361"/>
        <w:rPr>
          <w:b/>
          <w:bCs/>
        </w:rPr>
      </w:pPr>
    </w:p>
    <w:p w14:paraId="207C4169" w14:textId="77777777" w:rsidR="00427AE6" w:rsidRDefault="00427AE6" w:rsidP="00427AE6">
      <w:pPr>
        <w:ind w:firstLineChars="500" w:firstLine="1361"/>
        <w:rPr>
          <w:b/>
          <w:bCs/>
        </w:rPr>
      </w:pPr>
    </w:p>
    <w:p w14:paraId="59E60E1E" w14:textId="77777777" w:rsidR="00427AE6" w:rsidRDefault="00427AE6" w:rsidP="00427AE6">
      <w:pPr>
        <w:ind w:firstLineChars="500" w:firstLine="1361"/>
        <w:rPr>
          <w:b/>
          <w:bCs/>
        </w:rPr>
      </w:pPr>
    </w:p>
    <w:p w14:paraId="69B87ED8" w14:textId="77777777" w:rsidR="00427AE6" w:rsidRDefault="00427AE6" w:rsidP="00427AE6">
      <w:pPr>
        <w:ind w:firstLineChars="500" w:firstLine="1361"/>
        <w:rPr>
          <w:b/>
          <w:bCs/>
        </w:rPr>
      </w:pPr>
    </w:p>
    <w:p w14:paraId="65E71E86" w14:textId="77777777" w:rsidR="00427AE6" w:rsidRDefault="00427AE6" w:rsidP="00427AE6">
      <w:pPr>
        <w:ind w:firstLineChars="500" w:firstLine="1361"/>
        <w:rPr>
          <w:b/>
          <w:bCs/>
        </w:rPr>
      </w:pPr>
    </w:p>
    <w:p w14:paraId="6E8AF6C2" w14:textId="77777777" w:rsidR="00427AE6" w:rsidRDefault="00427AE6" w:rsidP="00427AE6">
      <w:pPr>
        <w:ind w:firstLineChars="500" w:firstLine="1361"/>
        <w:rPr>
          <w:b/>
          <w:bCs/>
        </w:rPr>
      </w:pPr>
    </w:p>
    <w:p w14:paraId="642968E2" w14:textId="2812B378" w:rsidR="00427AE6" w:rsidRDefault="00A71539" w:rsidP="00427AE6">
      <w:pPr>
        <w:ind w:firstLineChars="500" w:firstLine="1361"/>
        <w:rPr>
          <w:b/>
          <w:bCs/>
        </w:rPr>
      </w:pPr>
      <w:r>
        <w:rPr>
          <w:b/>
          <w:bCs/>
          <w:noProof/>
        </w:rPr>
        <mc:AlternateContent>
          <mc:Choice Requires="wpi">
            <w:drawing>
              <wp:anchor distT="0" distB="0" distL="114300" distR="114300" simplePos="0" relativeHeight="251709440" behindDoc="0" locked="0" layoutInCell="1" allowOverlap="1" wp14:anchorId="245C43C7" wp14:editId="6419343D">
                <wp:simplePos x="0" y="0"/>
                <wp:positionH relativeFrom="column">
                  <wp:posOffset>-75884</wp:posOffset>
                </wp:positionH>
                <wp:positionV relativeFrom="paragraph">
                  <wp:posOffset>628840</wp:posOffset>
                </wp:positionV>
                <wp:extent cx="2891160" cy="1421280"/>
                <wp:effectExtent l="57150" t="57150" r="42545" b="45720"/>
                <wp:wrapNone/>
                <wp:docPr id="232913938" name="インク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">
                      <w14:nvContentPartPr>
                        <w14:cNvContentPartPr/>
                      </w14:nvContentPartPr>
                      <w14:xfrm>
                        <a:off x="0" y="0"/>
                        <a:ext cx="2891160" cy="1421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40E72E2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インク 2" o:spid="_x0000_s1026" type="#_x0000_t75" style="position:absolute;margin-left:-6.7pt;margin-top:48.8pt;width:229.05pt;height:113.3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">
                <v:imagedata r:id="rId39" o:title=""/>
              </v:shape>
            </w:pict>
          </mc:Fallback>
        </mc:AlternateContent>
      </w:r>
    </w:p>
    <w:p w14:paraId="23A9A269" w14:textId="77777777" w:rsidR="00427AE6" w:rsidRPr="002D3BAD" w:rsidRDefault="00427AE6" w:rsidP="00427AE6">
      <w:pPr>
        <w:ind w:firstLineChars="700" w:firstLine="2466"/>
        <w:rPr>
          <w:b/>
          <w:bCs/>
          <w:sz w:val="32"/>
          <w:szCs w:val="32"/>
        </w:rPr>
      </w:pPr>
      <w:r w:rsidRPr="002D3BAD">
        <w:rPr>
          <w:rFonts w:hint="eastAsia"/>
          <w:b/>
          <w:bCs/>
          <w:sz w:val="32"/>
          <w:szCs w:val="32"/>
        </w:rPr>
        <w:t>写真・案内図</w:t>
      </w:r>
    </w:p>
    <w:p w14:paraId="3DC856BC" w14:textId="294BA1D1" w:rsidR="00427AE6" w:rsidRDefault="00A71539" w:rsidP="00427AE6">
      <w:r>
        <w:rPr>
          <w:noProof/>
        </w:rPr>
        <mc:AlternateContent>
          <mc:Choice Requires="wpi">
            <w:drawing>
              <wp:anchor distT="0" distB="0" distL="114300" distR="114300" simplePos="0" relativeHeight="251712512" behindDoc="0" locked="0" layoutInCell="1" allowOverlap="1" wp14:anchorId="558B9728" wp14:editId="0A68BF18">
                <wp:simplePos x="0" y="0"/>
                <wp:positionH relativeFrom="column">
                  <wp:posOffset>3572796</wp:posOffset>
                </wp:positionH>
                <wp:positionV relativeFrom="paragraph">
                  <wp:posOffset>622000</wp:posOffset>
                </wp:positionV>
                <wp:extent cx="22680" cy="167760"/>
                <wp:effectExtent l="38100" t="57150" r="53975" b="41910"/>
                <wp:wrapNone/>
                <wp:docPr id="660122428" name="インク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">
                      <w14:nvContentPartPr>
                        <w14:cNvContentPartPr/>
                      </w14:nvContentPartPr>
                      <w14:xfrm>
                        <a:off x="0" y="0"/>
                        <a:ext cx="22680" cy="167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99088E" id="インク 5" o:spid="_x0000_s1026" type="#_x0000_t75" style="position:absolute;margin-left:280.6pt;margin-top:48.3pt;width:3.2pt;height:14.6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">
                <v:imagedata r:id="rId4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1488" behindDoc="0" locked="0" layoutInCell="1" allowOverlap="1" wp14:anchorId="6C7A0817" wp14:editId="1CB22FFF">
                <wp:simplePos x="0" y="0"/>
                <wp:positionH relativeFrom="column">
                  <wp:posOffset>3426636</wp:posOffset>
                </wp:positionH>
                <wp:positionV relativeFrom="paragraph">
                  <wp:posOffset>621640</wp:posOffset>
                </wp:positionV>
                <wp:extent cx="189720" cy="360"/>
                <wp:effectExtent l="57150" t="57150" r="58420" b="57150"/>
                <wp:wrapNone/>
                <wp:docPr id="499295697" name="インク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">
                      <w14:nvContentPartPr>
                        <w14:cNvContentPartPr/>
                      </w14:nvContentPartPr>
                      <w14:xfrm>
                        <a:off x="0" y="0"/>
                        <a:ext cx="18972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63D196" id="インク 4" o:spid="_x0000_s1026" type="#_x0000_t75" style="position:absolute;margin-left:269.1pt;margin-top:48.25pt;width:16.4pt;height:1.4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">
                <v:imagedata r:id="rId43" o:title=""/>
              </v:shape>
            </w:pict>
          </mc:Fallback>
        </mc:AlternateContent>
      </w:r>
    </w:p>
    <w:p w14:paraId="49B433CD" w14:textId="77777777" w:rsidR="00427AE6" w:rsidRDefault="00427AE6" w:rsidP="00427AE6"/>
    <w:p w14:paraId="21342095" w14:textId="77777777" w:rsidR="00427AE6" w:rsidRDefault="00427AE6" w:rsidP="00427AE6"/>
    <w:p w14:paraId="67D2B730" w14:textId="77777777" w:rsidR="00427AE6" w:rsidRDefault="00427AE6" w:rsidP="00427AE6"/>
    <w:p w14:paraId="19CA9C15" w14:textId="77777777" w:rsidR="00427AE6" w:rsidRDefault="00427AE6" w:rsidP="00427AE6"/>
    <w:p w14:paraId="0CD29DD6" w14:textId="77777777" w:rsidR="00427AE6" w:rsidRDefault="00427AE6" w:rsidP="00427AE6"/>
    <w:p w14:paraId="06FDC3CF" w14:textId="77777777" w:rsidR="00427AE6" w:rsidRDefault="00427AE6" w:rsidP="00427AE6"/>
    <w:p w14:paraId="504D7DFE" w14:textId="77777777" w:rsidR="00427AE6" w:rsidRDefault="00427AE6" w:rsidP="00427AE6"/>
    <w:p w14:paraId="47E7500A" w14:textId="77777777" w:rsidR="00427AE6" w:rsidRDefault="00427AE6" w:rsidP="00427AE6">
      <w:pPr>
        <w:ind w:firstLineChars="100" w:firstLine="272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86912" behindDoc="0" locked="0" layoutInCell="1" allowOverlap="1" wp14:anchorId="53D99BA4" wp14:editId="5E34C778">
                <wp:simplePos x="0" y="0"/>
                <wp:positionH relativeFrom="column">
                  <wp:posOffset>102870</wp:posOffset>
                </wp:positionH>
                <wp:positionV relativeFrom="paragraph">
                  <wp:posOffset>3125470</wp:posOffset>
                </wp:positionV>
                <wp:extent cx="203260" cy="219025"/>
                <wp:effectExtent l="57150" t="57150" r="44450" b="48260"/>
                <wp:wrapNone/>
                <wp:docPr id="2020522749" name="インク 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">
                      <w14:nvContentPartPr>
                        <w14:cNvContentPartPr/>
                      </w14:nvContentPartPr>
                      <w14:xfrm>
                        <a:off x="0" y="0"/>
                        <a:ext cx="203260" cy="21902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89EA1F" id="インク 37" o:spid="_x0000_s1026" type="#_x0000_t75" style="position:absolute;margin-left:7.4pt;margin-top:245.4pt;width:17.4pt;height:18.7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">
                <v:imagedata r:id="rId2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2816" behindDoc="0" locked="0" layoutInCell="1" allowOverlap="1" wp14:anchorId="29D52382" wp14:editId="70BFEEB1">
                <wp:simplePos x="0" y="0"/>
                <wp:positionH relativeFrom="column">
                  <wp:posOffset>93756</wp:posOffset>
                </wp:positionH>
                <wp:positionV relativeFrom="paragraph">
                  <wp:posOffset>2273459</wp:posOffset>
                </wp:positionV>
                <wp:extent cx="3063960" cy="1024200"/>
                <wp:effectExtent l="57150" t="57150" r="41275" b="43180"/>
                <wp:wrapNone/>
                <wp:docPr id="1330681511" name="インク 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">
                      <w14:nvContentPartPr>
                        <w14:cNvContentPartPr/>
                      </w14:nvContentPartPr>
                      <w14:xfrm>
                        <a:off x="0" y="0"/>
                        <a:ext cx="3063960" cy="1024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FC2CD0" id="インク 30" o:spid="_x0000_s1026" type="#_x0000_t75" style="position:absolute;margin-left:6.7pt;margin-top:178.3pt;width:242.65pt;height:82.1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">
                <v:imagedata r:id="rId26" o:title=""/>
              </v:shape>
            </w:pict>
          </mc:Fallback>
        </mc:AlternateContent>
      </w:r>
    </w:p>
    <w:bookmarkEnd w:id="2"/>
    <w:p w14:paraId="07C82E5E" w14:textId="77777777" w:rsidR="00427AE6" w:rsidRDefault="00427AE6" w:rsidP="00A970D2"/>
    <w:sectPr w:rsidR="00427AE6" w:rsidSect="002A33BA">
      <w:pgSz w:w="16838" w:h="11906" w:orient="landscape" w:code="9"/>
      <w:pgMar w:top="1701" w:right="1701" w:bottom="3402" w:left="1985" w:header="851" w:footer="992" w:gutter="0"/>
      <w:lnNumType w:countBy="1"/>
      <w:cols w:space="425"/>
      <w:textDirection w:val="tbRl"/>
      <w:docGrid w:type="linesAndChars" w:linePitch="328" w:charSpace="65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D6DDB" w14:textId="77777777" w:rsidR="006026B5" w:rsidRDefault="006026B5" w:rsidP="00F802FD">
      <w:r>
        <w:separator/>
      </w:r>
    </w:p>
  </w:endnote>
  <w:endnote w:type="continuationSeparator" w:id="0">
    <w:p w14:paraId="7AF97CC3" w14:textId="77777777" w:rsidR="006026B5" w:rsidRDefault="006026B5" w:rsidP="00F80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87594" w14:textId="77777777" w:rsidR="006026B5" w:rsidRDefault="006026B5" w:rsidP="00F802FD">
      <w:r>
        <w:separator/>
      </w:r>
    </w:p>
  </w:footnote>
  <w:footnote w:type="continuationSeparator" w:id="0">
    <w:p w14:paraId="247DA8CE" w14:textId="77777777" w:rsidR="006026B5" w:rsidRDefault="006026B5" w:rsidP="00F802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36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487"/>
    <w:rsid w:val="00025C3A"/>
    <w:rsid w:val="000334A9"/>
    <w:rsid w:val="000465F5"/>
    <w:rsid w:val="00050F3C"/>
    <w:rsid w:val="000624DC"/>
    <w:rsid w:val="00086427"/>
    <w:rsid w:val="00103091"/>
    <w:rsid w:val="00110F0F"/>
    <w:rsid w:val="0012279C"/>
    <w:rsid w:val="00166747"/>
    <w:rsid w:val="001704DF"/>
    <w:rsid w:val="00172304"/>
    <w:rsid w:val="001B28B9"/>
    <w:rsid w:val="001F20F0"/>
    <w:rsid w:val="002015F6"/>
    <w:rsid w:val="002257D6"/>
    <w:rsid w:val="00234B00"/>
    <w:rsid w:val="00245BBB"/>
    <w:rsid w:val="002717DC"/>
    <w:rsid w:val="00281A57"/>
    <w:rsid w:val="0029574C"/>
    <w:rsid w:val="002A15A7"/>
    <w:rsid w:val="002A33BA"/>
    <w:rsid w:val="002A34A5"/>
    <w:rsid w:val="002C760F"/>
    <w:rsid w:val="002D3BAD"/>
    <w:rsid w:val="002D4A14"/>
    <w:rsid w:val="002E2DFF"/>
    <w:rsid w:val="003008F3"/>
    <w:rsid w:val="00306B34"/>
    <w:rsid w:val="0031108C"/>
    <w:rsid w:val="003228C9"/>
    <w:rsid w:val="00331448"/>
    <w:rsid w:val="00335F87"/>
    <w:rsid w:val="00363EDE"/>
    <w:rsid w:val="00367322"/>
    <w:rsid w:val="003936CC"/>
    <w:rsid w:val="003C58EB"/>
    <w:rsid w:val="003F5E6B"/>
    <w:rsid w:val="00427AE6"/>
    <w:rsid w:val="00435313"/>
    <w:rsid w:val="0043772D"/>
    <w:rsid w:val="004B348B"/>
    <w:rsid w:val="004B3F8B"/>
    <w:rsid w:val="004C5F9A"/>
    <w:rsid w:val="004F28A7"/>
    <w:rsid w:val="00503F6B"/>
    <w:rsid w:val="0056028F"/>
    <w:rsid w:val="00574493"/>
    <w:rsid w:val="00577222"/>
    <w:rsid w:val="00590ECF"/>
    <w:rsid w:val="005A099D"/>
    <w:rsid w:val="005A2CD9"/>
    <w:rsid w:val="005E345D"/>
    <w:rsid w:val="005F29D7"/>
    <w:rsid w:val="005F2BCC"/>
    <w:rsid w:val="006026B5"/>
    <w:rsid w:val="0064308E"/>
    <w:rsid w:val="006601BB"/>
    <w:rsid w:val="00662784"/>
    <w:rsid w:val="006A0398"/>
    <w:rsid w:val="006E636D"/>
    <w:rsid w:val="0071691B"/>
    <w:rsid w:val="00740827"/>
    <w:rsid w:val="00747AC2"/>
    <w:rsid w:val="00764EDE"/>
    <w:rsid w:val="00772853"/>
    <w:rsid w:val="007A6C0E"/>
    <w:rsid w:val="007C1417"/>
    <w:rsid w:val="007E13B2"/>
    <w:rsid w:val="00832A8D"/>
    <w:rsid w:val="00862672"/>
    <w:rsid w:val="0089116B"/>
    <w:rsid w:val="008B2374"/>
    <w:rsid w:val="008B4E3D"/>
    <w:rsid w:val="008C07E9"/>
    <w:rsid w:val="0092691F"/>
    <w:rsid w:val="0095488C"/>
    <w:rsid w:val="00955600"/>
    <w:rsid w:val="00997C58"/>
    <w:rsid w:val="009D3333"/>
    <w:rsid w:val="009D3460"/>
    <w:rsid w:val="00A055A0"/>
    <w:rsid w:val="00A3604D"/>
    <w:rsid w:val="00A71539"/>
    <w:rsid w:val="00A90487"/>
    <w:rsid w:val="00A970D2"/>
    <w:rsid w:val="00AC7CDE"/>
    <w:rsid w:val="00B05F31"/>
    <w:rsid w:val="00B14969"/>
    <w:rsid w:val="00B16EAA"/>
    <w:rsid w:val="00B20FD8"/>
    <w:rsid w:val="00B21084"/>
    <w:rsid w:val="00B96410"/>
    <w:rsid w:val="00BB0907"/>
    <w:rsid w:val="00C00842"/>
    <w:rsid w:val="00C24807"/>
    <w:rsid w:val="00C73BD2"/>
    <w:rsid w:val="00C845E6"/>
    <w:rsid w:val="00C945FC"/>
    <w:rsid w:val="00C9503B"/>
    <w:rsid w:val="00CB0921"/>
    <w:rsid w:val="00CC0CD1"/>
    <w:rsid w:val="00CE335F"/>
    <w:rsid w:val="00CF6BE1"/>
    <w:rsid w:val="00D042FE"/>
    <w:rsid w:val="00D1481F"/>
    <w:rsid w:val="00D6092E"/>
    <w:rsid w:val="00DA3AED"/>
    <w:rsid w:val="00DA4675"/>
    <w:rsid w:val="00DA503F"/>
    <w:rsid w:val="00DC09A0"/>
    <w:rsid w:val="00DC7090"/>
    <w:rsid w:val="00DD1811"/>
    <w:rsid w:val="00E03280"/>
    <w:rsid w:val="00E07157"/>
    <w:rsid w:val="00E17363"/>
    <w:rsid w:val="00E175AF"/>
    <w:rsid w:val="00E33A14"/>
    <w:rsid w:val="00E3463D"/>
    <w:rsid w:val="00E50EC4"/>
    <w:rsid w:val="00EC783E"/>
    <w:rsid w:val="00EE342E"/>
    <w:rsid w:val="00EE4404"/>
    <w:rsid w:val="00EE7161"/>
    <w:rsid w:val="00F0302C"/>
    <w:rsid w:val="00F145A2"/>
    <w:rsid w:val="00F364A7"/>
    <w:rsid w:val="00F40073"/>
    <w:rsid w:val="00F42DBB"/>
    <w:rsid w:val="00F61DB9"/>
    <w:rsid w:val="00F73622"/>
    <w:rsid w:val="00F7425E"/>
    <w:rsid w:val="00F802FD"/>
    <w:rsid w:val="00F852F2"/>
    <w:rsid w:val="00F93679"/>
    <w:rsid w:val="00F94ABA"/>
    <w:rsid w:val="00FB2543"/>
    <w:rsid w:val="00FB30CE"/>
    <w:rsid w:val="00FC2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86A024"/>
  <w15:chartTrackingRefBased/>
  <w15:docId w15:val="{A53C789A-86E0-470F-9024-A7BA9D839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0487"/>
    <w:pPr>
      <w:widowControl w:val="0"/>
      <w:jc w:val="both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A9048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04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048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048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048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048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048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048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048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9048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9048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9048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904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904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904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904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904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9048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9048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904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9048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9048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9048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9048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9048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90487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904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90487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A90487"/>
    <w:rPr>
      <w:b/>
      <w:bCs/>
      <w:smallCaps/>
      <w:color w:val="2F5496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A90487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2A34A5"/>
    <w:rPr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unhideWhenUsed/>
    <w:rsid w:val="00F802F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F802FD"/>
    <w:rPr>
      <w:sz w:val="24"/>
    </w:rPr>
  </w:style>
  <w:style w:type="paragraph" w:styleId="ae">
    <w:name w:val="footer"/>
    <w:basedOn w:val="a"/>
    <w:link w:val="af"/>
    <w:uiPriority w:val="99"/>
    <w:unhideWhenUsed/>
    <w:rsid w:val="00F802FD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F802FD"/>
    <w:rPr>
      <w:sz w:val="24"/>
    </w:rPr>
  </w:style>
  <w:style w:type="character" w:styleId="af0">
    <w:name w:val="line number"/>
    <w:basedOn w:val="a0"/>
    <w:uiPriority w:val="99"/>
    <w:semiHidden/>
    <w:unhideWhenUsed/>
    <w:rsid w:val="002D3BAD"/>
  </w:style>
  <w:style w:type="paragraph" w:styleId="Web">
    <w:name w:val="Normal (Web)"/>
    <w:basedOn w:val="a"/>
    <w:uiPriority w:val="99"/>
    <w:semiHidden/>
    <w:unhideWhenUsed/>
    <w:rsid w:val="00574493"/>
    <w:rPr>
      <w:rFonts w:ascii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9" Type="http://schemas.openxmlformats.org/officeDocument/2006/relationships/image" Target="media/image15.png"/><Relationship Id="rId26" Type="http://schemas.openxmlformats.org/officeDocument/2006/relationships/image" Target="media/image9.png"/><Relationship Id="rId3" Type="http://schemas.openxmlformats.org/officeDocument/2006/relationships/settings" Target="settings.xml"/><Relationship Id="rId34" Type="http://schemas.openxmlformats.org/officeDocument/2006/relationships/image" Target="media/image13.png"/><Relationship Id="rId42" Type="http://schemas.openxmlformats.org/officeDocument/2006/relationships/customXml" Target="ink/ink8.xml"/><Relationship Id="rId47" Type="http://schemas.openxmlformats.org/officeDocument/2006/relationships/theme" Target="theme/theme1.xml"/><Relationship Id="rId7" Type="http://schemas.openxmlformats.org/officeDocument/2006/relationships/customXml" Target="ink/ink1.xml"/><Relationship Id="rId33" Type="http://schemas.openxmlformats.org/officeDocument/2006/relationships/customXml" Target="ink/ink4.xml"/><Relationship Id="rId38" Type="http://schemas.openxmlformats.org/officeDocument/2006/relationships/customXml" Target="ink/ink6.xml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29" Type="http://schemas.openxmlformats.org/officeDocument/2006/relationships/customXml" Target="ink/ink2.xml"/><Relationship Id="rId41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32" Type="http://schemas.openxmlformats.org/officeDocument/2006/relationships/image" Target="media/image12.png"/><Relationship Id="rId37" Type="http://schemas.openxmlformats.org/officeDocument/2006/relationships/hyperlink" Target="https://ja.wikipedia.org/wiki/%E7%9C%89%E5%B1%B1%E6%B9%A7%E6%B0%B4%E7%BE%A4" TargetMode="External"/><Relationship Id="rId40" Type="http://schemas.openxmlformats.org/officeDocument/2006/relationships/customXml" Target="ink/ink7.xml"/><Relationship Id="rId24" Type="http://schemas.openxmlformats.org/officeDocument/2006/relationships/image" Target="media/image8.png"/><Relationship Id="rId45" Type="http://schemas.openxmlformats.org/officeDocument/2006/relationships/customXml" Target="ink/ink10.xml"/><Relationship Id="rId5" Type="http://schemas.openxmlformats.org/officeDocument/2006/relationships/footnotes" Target="footnotes.xml"/><Relationship Id="rId28" Type="http://schemas.openxmlformats.org/officeDocument/2006/relationships/image" Target="media/image10.png"/><Relationship Id="rId36" Type="http://schemas.openxmlformats.org/officeDocument/2006/relationships/image" Target="media/image14.png"/><Relationship Id="rId31" Type="http://schemas.openxmlformats.org/officeDocument/2006/relationships/customXml" Target="ink/ink3.xml"/><Relationship Id="rId44" Type="http://schemas.openxmlformats.org/officeDocument/2006/relationships/customXml" Target="ink/ink9.xml"/><Relationship Id="rId4" Type="http://schemas.openxmlformats.org/officeDocument/2006/relationships/webSettings" Target="webSettings.xml"/><Relationship Id="rId30" Type="http://schemas.openxmlformats.org/officeDocument/2006/relationships/image" Target="media/image11.png"/><Relationship Id="rId35" Type="http://schemas.openxmlformats.org/officeDocument/2006/relationships/customXml" Target="ink/ink5.xml"/><Relationship Id="rId43" Type="http://schemas.openxmlformats.org/officeDocument/2006/relationships/image" Target="media/image17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3-06T07:20:32.481"/>
    </inkml:context>
    <inkml:brush xml:id="br0">
      <inkml:brushProperty name="width" value="0.05" units="cm"/>
      <inkml:brushProperty name="height" value="0.05" units="cm"/>
      <inkml:brushProperty name="color" value="#849398"/>
    </inkml:brush>
  </inkml:definitions>
  <inkml:trace contextRef="#ctx0" brushRef="#br0">267 0 24575,'-46'39'0,"34"-29"0,0-1 0,0 2 0,1 0 0,0 0 0,-15 22 0,23-29 8,0-1 1,-1 1-1,1-1 0,-1 1 0,0-1 0,0 0 0,0 0 0,0-1 0,0 1 1,0-1-1,-1 0 0,1 0 0,-1 0 0,0-1 0,-8 2 0,7-1-221,-1 0-1,1 0 0,-1 0 1,1 1-1,0 0 1,-11 7-1,8-2-6612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3-06T07:20:26.950"/>
    </inkml:context>
    <inkml:brush xml:id="br0">
      <inkml:brushProperty name="width" value="0.05" units="cm"/>
      <inkml:brushProperty name="height" value="0.05" units="cm"/>
      <inkml:brushProperty name="color" value="#849398"/>
    </inkml:brush>
  </inkml:definitions>
  <inkml:trace contextRef="#ctx0" brushRef="#br0">0 1 24076,'274'284'0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3-06T07:20:20.546"/>
    </inkml:context>
    <inkml:brush xml:id="br0">
      <inkml:brushProperty name="width" value="0.05" units="cm"/>
      <inkml:brushProperty name="height" value="0.05" units="cm"/>
      <inkml:brushProperty name="color" value="#849398"/>
    </inkml:brush>
  </inkml:definitions>
  <inkml:trace contextRef="#ctx0" brushRef="#br0">1 251 24575,'4'-2'0,"-1"-1"0,1 1 0,0 0 0,0-1 0,1 2 0,-1-1 0,0 0 0,7 0 0,-5 0 0,0 0 0,-1 0 0,1 0 0,8-5 0,16-11 0,0 2 0,51-19 0,-29 13 0,-39 17 0,0-1 0,0-1 0,-1 0 0,0 0 0,0-1 0,19-17 0,-22 17-170,0 1-1,1 0 0,0 0 1,0 1-1,0 1 0,1 0 1,17-6-1,-15 6-6655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3-06T07:20:23.828"/>
    </inkml:context>
    <inkml:brush xml:id="br0">
      <inkml:brushProperty name="width" value="0.05" units="cm"/>
      <inkml:brushProperty name="height" value="0.05" units="cm"/>
      <inkml:brushProperty name="color" value="#849398"/>
    </inkml:brush>
  </inkml:definitions>
  <inkml:trace contextRef="#ctx0" brushRef="#br0">1 0 24575,'21'2'0,"1"0"0,28 7 0,-8-1 0,-17-4 20,0 2 0,-1 0 0,0 2 0,-1 1 0,33 16 0,-21-5-515,-1 1 0,51 40 0,-75-53-6331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3-06T07:20:10.012"/>
    </inkml:context>
    <inkml:brush xml:id="br0">
      <inkml:brushProperty name="width" value="0.05" units="cm"/>
      <inkml:brushProperty name="height" value="0.05" units="cm"/>
      <inkml:brushProperty name="color" value="#849398"/>
    </inkml:brush>
  </inkml:definitions>
  <inkml:trace contextRef="#ctx0" brushRef="#br0">0 0 24323,'3950'0'0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3-06T08:56:17.659"/>
    </inkml:context>
    <inkml:brush xml:id="br0">
      <inkml:brushProperty name="width" value="0.05" units="cm"/>
      <inkml:brushProperty name="height" value="0.05" units="cm"/>
      <inkml:brushProperty name="color" value="#849398"/>
    </inkml:brush>
  </inkml:definitions>
  <inkml:trace contextRef="#ctx0" brushRef="#br0">1 3948 23554,'8030'-3948'0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3-06T08:56:25.528"/>
    </inkml:context>
    <inkml:brush xml:id="br0">
      <inkml:brushProperty name="width" value="0.05" units="cm"/>
      <inkml:brushProperty name="height" value="0.05" units="cm"/>
      <inkml:brushProperty name="color" value="#849398"/>
    </inkml:brush>
  </inkml:definitions>
  <inkml:trace contextRef="#ctx0" brushRef="#br0">62 0 24575,'-1'19'0,"0"-1"0,-7 26 0,4-24 0,-2 35 0,4-38 0,0 0 0,-1 0 0,-10 30 0,8-30 0,1 0 0,0 0 0,-2 31 0,5-33-119,0-6 182,1 0 0,0 1 0,2 13 1,-2-20-136,0-1 1,1 0 0,0 0-1,-1 0 1,1 0-1,0 0 1,0-1 0,0 1-1,0 0 1,0 0 0,0 0-1,0-1 1,1 1 0,-1-1-1,1 1 1,-1-1-1,1 1 1,0-1 0,-1 0-1,4 2 1,17 5-6755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3-06T08:56:23.259"/>
    </inkml:context>
    <inkml:brush xml:id="br0">
      <inkml:brushProperty name="width" value="0.05" units="cm"/>
      <inkml:brushProperty name="height" value="0.05" units="cm"/>
      <inkml:brushProperty name="color" value="#849398"/>
    </inkml:brush>
  </inkml:definitions>
  <inkml:trace contextRef="#ctx0" brushRef="#br0">527 1 21389,'-526'0'0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3-06T07:18:56.155"/>
    </inkml:context>
    <inkml:brush xml:id="br0">
      <inkml:brushProperty name="width" value="0.05" units="cm"/>
      <inkml:brushProperty name="height" value="0.05" units="cm"/>
      <inkml:brushProperty name="color" value="#849398"/>
    </inkml:brush>
  </inkml:definitions>
  <inkml:trace contextRef="#ctx0" brushRef="#br0">1 451 24575,'1'-3'0,"0"0"0,0-1 0,1 1 0,-1 0 0,1 0 0,0 0 0,0 0 0,3-4 0,1-2 0,2-1 0,0 1 0,0-1 0,1 1 0,0 1 0,0 0 0,1 0 0,17-10 0,-1 0 0,1-7 0,-22 20 0,1-1 0,0 1 0,0 0 0,7-4 0,31-17 0,64-36 0,-96 56 0,0-2 0,-1 0 0,19-16 0,6-5 0,-26 21-47,-2 0-1,1-1 0,-1 0 1,0 0-1,8-14 0,-4 8-1031,-3 3-5747</inkml:trace>
  <inkml:trace contextRef="#ctx0" brushRef="#br0" timeOffset="1">78 528 24575,'28'0'0,"103"3"0,-108-1 0,1 1 0,-1 1 0,35 11 0,74 29 0,-122-42-341,-1 0 0,1 0-1,12 0 1,-6-1-6485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3-06T07:18:56.157"/>
    </inkml:context>
    <inkml:brush xml:id="br0">
      <inkml:brushProperty name="width" value="0.05" units="cm"/>
      <inkml:brushProperty name="height" value="0.05" units="cm"/>
      <inkml:brushProperty name="color" value="#849398"/>
    </inkml:brush>
  </inkml:definitions>
  <inkml:trace contextRef="#ctx0" brushRef="#br0">0 2845 24575,'7'-1'0,"0"-1"0,1 1 0,-1-2 0,-1 1 0,1 0 0,0-1 0,-1-1 0,12-6 0,8-4 0,7 1 0,55-15 0,-50 17 0,37-16 0,61-21 0,-72 27 0,-31 11 0,40-6 0,16-4 0,336-110 0,-402 122 0,25-14 0,-28 12 0,-1 2 0,23-7 0,187-61 0,-227 75 0,185-54-118,-14 4-6548,435-111 6666,-96 30 2199,-62 13 1256,-414 111-2553,119-28-1791,203-58-10396,-232 53 12367,153-47-578,20-7 4659,-199 62-132,2 3-3856,146-50-1728,27-16 978,-86 32-1629,-64 17-3670,61-34 976,-3-9 3897,118-53 3900,-221 111 1390,1 1-3995,50-20-7877,11-14 4891,-52 17 7907,-78 41-6027,1 0 0,-1 1 1,1 1-1,0 0 1,26-6-1,-19 6-188,0-1 0,0-1 0,28-14 0,23-9 0,38-5-1253,175-66-4278,-201 64 6686,-44 18 253,1 2-1,1 1 0,73-17 0,-68 22-1407,-1-1 0,0-3 0,-1-1 0,67-36 0,-70 34 0,86-27 0,-114 41 0,13-5-23,-17 6-312,1-1-1,0 1 1,15-2-1,-10 4-6490</inkml:trace>
</inkml:ink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6914EF-EDEB-48D9-8A6A-220337967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芙美子 蔵本</dc:creator>
  <cp:keywords/>
  <dc:description/>
  <cp:lastModifiedBy>芙美子 蔵本</cp:lastModifiedBy>
  <cp:revision>21</cp:revision>
  <cp:lastPrinted>2026-03-18T13:28:00Z</cp:lastPrinted>
  <dcterms:created xsi:type="dcterms:W3CDTF">2026-03-06T06:05:00Z</dcterms:created>
  <dcterms:modified xsi:type="dcterms:W3CDTF">2026-07-16T14:58:00Z</dcterms:modified>
</cp:coreProperties>
</file>